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814" w:rsidRPr="00DB3814" w:rsidRDefault="00DB3814" w:rsidP="00DB381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การผสมดินปลูกต้นไม้</w:t>
      </w:r>
    </w:p>
    <w:p w:rsidR="000B5738" w:rsidRDefault="00DB3814">
      <w:r>
        <w:rPr>
          <w:rFonts w:cs="Cordia New"/>
          <w:noProof/>
        </w:rPr>
        <w:drawing>
          <wp:inline distT="0" distB="0" distL="0" distR="0">
            <wp:extent cx="5731241" cy="2743200"/>
            <wp:effectExtent l="0" t="0" r="3175" b="0"/>
            <wp:docPr id="1" name="รูปภาพ 1" descr="D:\ขยะมูลฝอย\รูปการประชุมเรื่องขยะ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ยะมูลฝอย\รูปการประชุมเรื่องขยะ\DSC06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14" w:rsidRDefault="00DB3814">
      <w:r>
        <w:rPr>
          <w:noProof/>
        </w:rPr>
        <w:drawing>
          <wp:inline distT="0" distB="0" distL="0" distR="0">
            <wp:extent cx="5731240" cy="2798860"/>
            <wp:effectExtent l="0" t="0" r="3175" b="1905"/>
            <wp:docPr id="2" name="รูปภาพ 2" descr="D:\ขยะมูลฝอย\รูปการประชุมเรื่องขยะ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ขยะมูลฝอย\รูปการประชุมเรื่องขยะ\DSC06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14" w:rsidRDefault="00DB3814">
      <w:r>
        <w:rPr>
          <w:noProof/>
        </w:rPr>
        <w:drawing>
          <wp:inline distT="0" distB="0" distL="0" distR="0">
            <wp:extent cx="5731240" cy="2695492"/>
            <wp:effectExtent l="0" t="0" r="3175" b="0"/>
            <wp:docPr id="3" name="รูปภาพ 3" descr="D:\ขยะมูลฝอย\รูปการประชุมเรื่องขยะ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ยะมูลฝอย\รูปการประชุมเรื่องขยะ\DSC06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14" w:rsidRDefault="00DB3814"/>
    <w:p w:rsidR="00DB3814" w:rsidRDefault="00DB3814"/>
    <w:p w:rsidR="00DB3814" w:rsidRDefault="00DB3814" w:rsidP="00DB3814">
      <w:pPr>
        <w:jc w:val="center"/>
        <w:rPr>
          <w:rFonts w:ascii="TH SarabunIT๙" w:hAnsi="TH SarabunIT๙" w:cs="TH SarabunIT๙" w:hint="cs"/>
        </w:rPr>
      </w:pPr>
      <w:r w:rsidRPr="00DB3814">
        <w:rPr>
          <w:rFonts w:ascii="TH SarabunIT๙" w:hAnsi="TH SarabunIT๙" w:cs="TH SarabunIT๙"/>
          <w:cs/>
        </w:rPr>
        <w:lastRenderedPageBreak/>
        <w:t>การทำปุ๋ยหมักชีวภาพ</w:t>
      </w:r>
    </w:p>
    <w:p w:rsidR="00DB3814" w:rsidRDefault="00DB3814" w:rsidP="00DB3814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241" cy="2719346"/>
            <wp:effectExtent l="0" t="0" r="3175" b="5080"/>
            <wp:docPr id="4" name="รูปภาพ 4" descr="D:\ขยะมูลฝอย\รูปการประชุมเรื่องขยะ\DSC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ขยะมูลฝอย\รูปการประชุมเรื่องขยะ\DSC06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14" w:rsidRDefault="00DB3814" w:rsidP="00DB3814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240" cy="2775005"/>
            <wp:effectExtent l="0" t="0" r="3175" b="6350"/>
            <wp:docPr id="5" name="รูปภาพ 5" descr="D:\ขยะมูลฝอย\รูปการประชุมเรื่องขยะ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ขยะมูลฝอย\รูปการประชุมเรื่องขยะ\DSC06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14" w:rsidRPr="00DB3814" w:rsidRDefault="00DB3814" w:rsidP="00DB3814">
      <w:pPr>
        <w:jc w:val="center"/>
        <w:rPr>
          <w:rFonts w:ascii="TH SarabunIT๙" w:hAnsi="TH SarabunIT๙" w:cs="TH SarabunIT๙"/>
          <w:cs/>
        </w:rPr>
      </w:pPr>
      <w:bookmarkStart w:id="0" w:name="_GoBack"/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240" cy="2838615"/>
            <wp:effectExtent l="0" t="0" r="3175" b="0"/>
            <wp:docPr id="6" name="รูปภาพ 6" descr="D:\ขยะมูลฝอย\รูปการประชุมเรื่องขยะ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ขยะมูลฝอย\รูปการประชุมเรื่องขยะ\DSC06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814" w:rsidRPr="00DB3814" w:rsidSect="00DB3814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814"/>
    <w:rsid w:val="000B5738"/>
    <w:rsid w:val="00DB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8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8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2022-07-06T06:15:00Z</dcterms:created>
  <dcterms:modified xsi:type="dcterms:W3CDTF">2022-07-06T06:21:00Z</dcterms:modified>
</cp:coreProperties>
</file>