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59" w:rsidRDefault="00717C59" w:rsidP="00717C59">
      <w:pPr>
        <w:spacing w:before="120"/>
        <w:jc w:val="center"/>
        <w:rPr>
          <w:rFonts w:ascii="TH SarabunIT๙" w:hAnsi="TH SarabunIT๙" w:cs="TH SarabunIT๙"/>
          <w:color w:val="0000FF"/>
        </w:rPr>
      </w:pPr>
    </w:p>
    <w:p w:rsidR="00717C59" w:rsidRPr="001D29BB" w:rsidRDefault="00717C59" w:rsidP="00717C59">
      <w:pPr>
        <w:jc w:val="center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ประกาศองค์การบริหารส่วนตำบลชำผักแพว</w:t>
      </w:r>
    </w:p>
    <w:p w:rsidR="00717C59" w:rsidRPr="001D29BB" w:rsidRDefault="00717C59" w:rsidP="00717C59">
      <w:pPr>
        <w:jc w:val="center"/>
        <w:rPr>
          <w:rFonts w:ascii="TH SarabunPSK" w:hAnsi="TH SarabunPSK" w:cs="TH SarabunPSK"/>
          <w:spacing w:val="-12"/>
        </w:rPr>
      </w:pPr>
      <w:r w:rsidRPr="001D29BB">
        <w:rPr>
          <w:rFonts w:ascii="TH SarabunPSK" w:hAnsi="TH SarabunPSK" w:cs="TH SarabunPSK"/>
          <w:color w:val="0000FF"/>
          <w:cs/>
        </w:rPr>
        <w:t>เรื่อง   สอบราคาจ้าง</w:t>
      </w:r>
      <w:r w:rsidRPr="001D29BB">
        <w:rPr>
          <w:rFonts w:ascii="TH SarabunPSK" w:hAnsi="TH SarabunPSK" w:cs="TH SarabunPSK"/>
          <w:spacing w:val="-12"/>
          <w:cs/>
        </w:rPr>
        <w:t xml:space="preserve">โครงการก่อสร้างขุดเจาะบ่อบาดาล หมู่ที่ 6 </w:t>
      </w:r>
    </w:p>
    <w:p w:rsidR="00717C59" w:rsidRPr="001D29BB" w:rsidRDefault="00717C59" w:rsidP="00717C59">
      <w:pPr>
        <w:jc w:val="center"/>
        <w:rPr>
          <w:rFonts w:ascii="TH SarabunPSK" w:hAnsi="TH SarabunPSK" w:cs="TH SarabunPSK"/>
          <w:color w:val="0000FF"/>
          <w:cs/>
        </w:rPr>
      </w:pPr>
      <w:r w:rsidRPr="001D29BB">
        <w:rPr>
          <w:rFonts w:ascii="TH SarabunPSK" w:hAnsi="TH SarabunPSK" w:cs="TH SarabunPSK"/>
          <w:color w:val="0000FF"/>
          <w:cs/>
        </w:rPr>
        <w:t>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</w:p>
    <w:p w:rsidR="00717C59" w:rsidRPr="001D29BB" w:rsidRDefault="00717C59" w:rsidP="00717C59">
      <w:pPr>
        <w:jc w:val="center"/>
        <w:rPr>
          <w:rFonts w:ascii="TH SarabunPSK" w:hAnsi="TH SarabunPSK" w:cs="TH SarabunPSK"/>
          <w:color w:val="0000FF"/>
          <w:sz w:val="16"/>
          <w:szCs w:val="16"/>
        </w:rPr>
      </w:pPr>
      <w:r w:rsidRPr="001D29BB">
        <w:rPr>
          <w:rFonts w:ascii="TH SarabunPSK" w:hAnsi="TH SarabunPSK" w:cs="TH SarabunPSK"/>
          <w:color w:val="0000FF"/>
        </w:rPr>
        <w:t>----------------------------------------------------------</w:t>
      </w:r>
      <w:r w:rsidRPr="001D29BB">
        <w:rPr>
          <w:rFonts w:ascii="TH SarabunPSK" w:hAnsi="TH SarabunPSK" w:cs="TH SarabunPSK"/>
          <w:color w:val="0000FF"/>
          <w:cs/>
        </w:rPr>
        <w:t xml:space="preserve">                 </w:t>
      </w:r>
    </w:p>
    <w:p w:rsidR="00717C59" w:rsidRPr="001D29BB" w:rsidRDefault="00717C59" w:rsidP="00717C59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  </w:t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  <w:t>ด้วยองค์การบริหารส่วนตำบลชำผักแพว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มีความประสงค์จะดำเนินการ       สอบราคา</w:t>
      </w:r>
      <w:r w:rsidRPr="001D29BB">
        <w:rPr>
          <w:rFonts w:ascii="TH SarabunPSK" w:hAnsi="TH SarabunPSK" w:cs="TH SarabunPSK"/>
          <w:color w:val="000099"/>
          <w:cs/>
        </w:rPr>
        <w:t>จ้าง</w:t>
      </w:r>
      <w:r w:rsidRPr="001D29BB">
        <w:rPr>
          <w:rFonts w:ascii="TH SarabunPSK" w:hAnsi="TH SarabunPSK" w:cs="TH SarabunPSK"/>
          <w:spacing w:val="-12"/>
          <w:cs/>
        </w:rPr>
        <w:t>โครงการก่อสร้างขุดเจาะบ่อบาดาล หมู่ที่ 6  บ้านมะขามป้อมใหม่ มีรายละเอียดดังนี้</w:t>
      </w:r>
      <w:r w:rsidRPr="001D29BB">
        <w:rPr>
          <w:rFonts w:ascii="TH SarabunPSK" w:hAnsi="TH SarabunPSK" w:cs="TH SarabunPSK"/>
          <w:spacing w:val="-4"/>
          <w:cs/>
        </w:rPr>
        <w:t xml:space="preserve">  ก่อสร้างขุดเจาะบ่อบาดาล </w:t>
      </w:r>
      <w:r>
        <w:rPr>
          <w:rFonts w:ascii="TH SarabunPSK" w:hAnsi="TH SarabunPSK" w:cs="TH SarabunPSK" w:hint="cs"/>
          <w:spacing w:val="-4"/>
          <w:cs/>
        </w:rPr>
        <w:t xml:space="preserve">       </w:t>
      </w:r>
      <w:r w:rsidRPr="001D29BB">
        <w:rPr>
          <w:rFonts w:ascii="TH SarabunPSK" w:hAnsi="TH SarabunPSK" w:cs="TH SarabunPSK"/>
          <w:spacing w:val="-4"/>
          <w:cs/>
        </w:rPr>
        <w:t xml:space="preserve">บ่อลึกไม่น้อยกว่า 80 เมตร </w:t>
      </w:r>
      <w:r w:rsidRPr="001D29BB">
        <w:rPr>
          <w:rFonts w:ascii="TH SarabunPSK" w:hAnsi="TH SarabunPSK" w:cs="TH SarabunPSK"/>
          <w:spacing w:val="-14"/>
          <w:cs/>
        </w:rPr>
        <w:t xml:space="preserve"> (รายละเอียดตามแบบองค์การบริหารส่วนตำบลชำผักแพว  กำหนด)</w:t>
      </w:r>
      <w:r w:rsidRPr="001D29BB">
        <w:rPr>
          <w:rFonts w:ascii="TH SarabunPSK" w:hAnsi="TH SarabunPSK" w:cs="TH SarabunPSK"/>
          <w:spacing w:val="-14"/>
        </w:rPr>
        <w:t xml:space="preserve"> </w:t>
      </w:r>
      <w:r w:rsidRPr="001D29BB">
        <w:rPr>
          <w:rFonts w:ascii="TH SarabunPSK" w:hAnsi="TH SarabunPSK" w:cs="TH SarabunPSK"/>
          <w:color w:val="000099"/>
          <w:spacing w:val="-12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นั้น</w:t>
      </w:r>
    </w:p>
    <w:p w:rsidR="00717C59" w:rsidRPr="001D29BB" w:rsidRDefault="00717C59" w:rsidP="00717C59">
      <w:pPr>
        <w:jc w:val="thaiDistribute"/>
        <w:rPr>
          <w:rFonts w:ascii="TH SarabunPSK" w:hAnsi="TH SarabunPSK" w:cs="TH SarabunPSK"/>
          <w:spacing w:val="-10"/>
        </w:rPr>
      </w:pP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0"/>
          <w:cs/>
        </w:rPr>
        <w:t xml:space="preserve">วงเงินงบประมาณในการจัดจ้างครั้งนี้ เป็นเงิน  211,800.- บาท  ( -สองแสนหนึ่งหมื่นหนึ่งพันแปดร้อยบาทถ้วน- )  </w:t>
      </w:r>
    </w:p>
    <w:p w:rsidR="00717C59" w:rsidRPr="001D29BB" w:rsidRDefault="00717C59" w:rsidP="00717C59">
      <w:pPr>
        <w:jc w:val="thaiDistribute"/>
        <w:rPr>
          <w:rFonts w:ascii="TH SarabunPSK" w:hAnsi="TH SarabunPSK" w:cs="TH SarabunPSK"/>
          <w:cs/>
        </w:rPr>
      </w:pPr>
      <w:r w:rsidRPr="001D29BB">
        <w:rPr>
          <w:rFonts w:ascii="TH SarabunPSK" w:hAnsi="TH SarabunPSK" w:cs="TH SarabunPSK"/>
          <w:cs/>
        </w:rPr>
        <w:tab/>
      </w:r>
      <w:r w:rsidRPr="001D29BB">
        <w:rPr>
          <w:rFonts w:ascii="TH SarabunPSK" w:hAnsi="TH SarabunPSK" w:cs="TH SarabunPSK"/>
          <w:cs/>
        </w:rPr>
        <w:tab/>
        <w:t xml:space="preserve">ราคากลางในการจัดจ้างครั้งนี้  เป็นเงิน  </w:t>
      </w:r>
      <w:r w:rsidRPr="001D29BB">
        <w:rPr>
          <w:rFonts w:ascii="TH SarabunPSK" w:hAnsi="TH SarabunPSK" w:cs="TH SarabunPSK"/>
          <w:spacing w:val="-14"/>
          <w:cs/>
        </w:rPr>
        <w:t>211,800.- บาท</w:t>
      </w:r>
      <w:r w:rsidRPr="001D29BB">
        <w:rPr>
          <w:rFonts w:ascii="TH SarabunPSK" w:hAnsi="TH SarabunPSK" w:cs="TH SarabunPSK"/>
          <w:spacing w:val="-10"/>
          <w:cs/>
        </w:rPr>
        <w:t xml:space="preserve">   </w:t>
      </w:r>
      <w:r w:rsidRPr="001D29BB">
        <w:rPr>
          <w:rFonts w:ascii="TH SarabunPSK" w:hAnsi="TH SarabunPSK" w:cs="TH SarabunPSK"/>
          <w:spacing w:val="-12"/>
          <w:cs/>
        </w:rPr>
        <w:t xml:space="preserve">( -สองแสนหนึ่งหมื่นหนึ่งพันแปดร้อยบาทถ้วน- )  </w:t>
      </w:r>
    </w:p>
    <w:p w:rsidR="00717C59" w:rsidRPr="001D29BB" w:rsidRDefault="00717C59" w:rsidP="00717C59">
      <w:pPr>
        <w:pStyle w:val="3"/>
        <w:spacing w:after="0"/>
        <w:ind w:left="720" w:firstLine="720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 </w:t>
      </w:r>
    </w:p>
    <w:p w:rsidR="00717C59" w:rsidRPr="001D29BB" w:rsidRDefault="00717C59" w:rsidP="00717C59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1. </w:t>
      </w:r>
      <w:r w:rsidRPr="001D29BB">
        <w:rPr>
          <w:rFonts w:ascii="TH SarabunPSK" w:hAnsi="TH SarabunPSK" w:cs="TH SarabunPSK"/>
          <w:color w:val="0000FF"/>
          <w:cs/>
        </w:rPr>
        <w:t>เป็นบุคคลธรรมดาหรือนิติบุคคลที่มีอาชีพรับจ้างทำงานที่สอบราคาดังกล่าว</w:t>
      </w:r>
    </w:p>
    <w:p w:rsidR="00717C59" w:rsidRPr="001D29BB" w:rsidRDefault="00717C59" w:rsidP="00717C59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2. </w:t>
      </w:r>
      <w:r w:rsidRPr="001D29BB">
        <w:rPr>
          <w:rFonts w:ascii="TH SarabunPSK" w:hAnsi="TH SarabunPSK" w:cs="TH SarabunPSK"/>
          <w:color w:val="0000FF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และได้แจ้งเวียนชื่อแล้ว</w:t>
      </w:r>
    </w:p>
    <w:p w:rsidR="00717C59" w:rsidRPr="001D29BB" w:rsidRDefault="00717C59" w:rsidP="00717C59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>3</w:t>
      </w:r>
      <w:r w:rsidRPr="001D29BB">
        <w:rPr>
          <w:rFonts w:ascii="TH SarabunPSK" w:hAnsi="TH SarabunPSK" w:cs="TH SarabunPSK"/>
          <w:color w:val="0000FF"/>
          <w:cs/>
        </w:rPr>
        <w:t>. 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717C59" w:rsidRPr="001D29BB" w:rsidRDefault="00717C59" w:rsidP="00717C59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4. ไม่เป็นผู้มีผลประโยชน์ร่วมกันกับผู้เสนอราคารายอื่น  ที่เข้าเสนอราคาให้แก่องค์การบริหารส่วนตำบลชำผักแพว ณ  วันประกาศสอบราคาจ้างก่อสร้าง หรือไม่เป็นผู้กระทำการอันเป็นการขัดขวางการแข่งขันราคาอย่าง             เป็นธรรม  ในการสอบราคาจ้างก่อสร้างครั้งนี้</w:t>
      </w:r>
    </w:p>
    <w:p w:rsidR="00717C59" w:rsidRPr="001D29BB" w:rsidRDefault="00717C59" w:rsidP="00717C59">
      <w:pPr>
        <w:ind w:left="698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5. มีผลงานประเภทเดียวกัน  ในวงเงินไม่น้อยกว่า 105,900</w:t>
      </w:r>
      <w:r>
        <w:rPr>
          <w:rFonts w:ascii="TH SarabunPSK" w:hAnsi="TH SarabunPSK" w:cs="TH SarabunPSK" w:hint="cs"/>
          <w:color w:val="0000FF"/>
          <w:cs/>
        </w:rPr>
        <w:t>.-</w:t>
      </w:r>
      <w:r w:rsidRPr="001D29BB">
        <w:rPr>
          <w:rFonts w:ascii="TH SarabunPSK" w:hAnsi="TH SarabunPSK" w:cs="TH SarabunPSK"/>
          <w:color w:val="0000FF"/>
          <w:cs/>
        </w:rPr>
        <w:t xml:space="preserve">  บาท</w:t>
      </w:r>
    </w:p>
    <w:p w:rsidR="00717C59" w:rsidRPr="001D29BB" w:rsidRDefault="00717C59" w:rsidP="00717C59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กำหนดดูสถานที่  ในวันที่ </w:t>
      </w:r>
      <w:r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 xml:space="preserve">4  สิงหาคม  </w:t>
      </w:r>
      <w:proofErr w:type="gramStart"/>
      <w:r w:rsidRPr="001D29BB">
        <w:rPr>
          <w:rFonts w:ascii="TH SarabunPSK" w:hAnsi="TH SarabunPSK" w:cs="TH SarabunPSK"/>
          <w:color w:val="0000FF"/>
        </w:rPr>
        <w:t>25</w:t>
      </w:r>
      <w:r w:rsidRPr="001D29BB">
        <w:rPr>
          <w:rFonts w:ascii="TH SarabunPSK" w:hAnsi="TH SarabunPSK" w:cs="TH SarabunPSK"/>
          <w:color w:val="0000FF"/>
          <w:cs/>
        </w:rPr>
        <w:t>57</w:t>
      </w:r>
      <w:r w:rsidRPr="001D29BB">
        <w:rPr>
          <w:rFonts w:ascii="TH SarabunPSK" w:hAnsi="TH SarabunPSK" w:cs="TH SarabunPSK"/>
          <w:color w:val="0000FF"/>
        </w:rPr>
        <w:t xml:space="preserve">  </w:t>
      </w:r>
      <w:r w:rsidRPr="001D29BB">
        <w:rPr>
          <w:rFonts w:ascii="TH SarabunPSK" w:hAnsi="TH SarabunPSK" w:cs="TH SarabunPSK"/>
          <w:color w:val="0000FF"/>
          <w:cs/>
        </w:rPr>
        <w:t>ระหว่างเวลา</w:t>
      </w:r>
      <w:proofErr w:type="gramEnd"/>
      <w:r w:rsidRPr="001D29BB"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 xml:space="preserve">09.00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 xml:space="preserve">. </w:t>
      </w:r>
      <w:r w:rsidRPr="001D29BB">
        <w:rPr>
          <w:rFonts w:ascii="TH SarabunPSK" w:hAnsi="TH SarabunPSK" w:cs="TH SarabunPSK"/>
          <w:color w:val="0000FF"/>
          <w:cs/>
        </w:rPr>
        <w:t xml:space="preserve">ถึง เวลา </w:t>
      </w:r>
      <w:r w:rsidRPr="001D29BB">
        <w:rPr>
          <w:rFonts w:ascii="TH SarabunPSK" w:hAnsi="TH SarabunPSK" w:cs="TH SarabunPSK"/>
          <w:color w:val="0000FF"/>
        </w:rPr>
        <w:t xml:space="preserve">10.00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>.</w:t>
      </w:r>
      <w:r w:rsidRPr="001D29BB">
        <w:rPr>
          <w:rFonts w:ascii="TH SarabunPSK" w:hAnsi="TH SarabunPSK" w:cs="TH SarabunPSK"/>
          <w:color w:val="0000FF"/>
          <w:cs/>
        </w:rPr>
        <w:t xml:space="preserve"> และ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กำหนด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      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รับฟังคำชี้แจงรายละเอียดเพิ่มเติม  ในวันที่  4  สิงหาคม  </w:t>
      </w:r>
      <w:r w:rsidRPr="001D29BB">
        <w:rPr>
          <w:rFonts w:ascii="TH SarabunPSK" w:hAnsi="TH SarabunPSK" w:cs="TH SarabunPSK"/>
          <w:color w:val="0000FF"/>
          <w:spacing w:val="-20"/>
        </w:rPr>
        <w:t>25</w:t>
      </w:r>
      <w:r w:rsidRPr="001D29BB">
        <w:rPr>
          <w:rFonts w:ascii="TH SarabunPSK" w:hAnsi="TH SarabunPSK" w:cs="TH SarabunPSK"/>
          <w:color w:val="0000FF"/>
          <w:spacing w:val="-20"/>
          <w:cs/>
        </w:rPr>
        <w:t>57  เวลา 10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.00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น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เป็นต้นไป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ณ กองช่าง  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   หากผู้รับจ้างไม่มาดูสถานที่ก่อสร้างถือว่าท่านรับทราบและยินดีปฏิบัติตามเงื่อนไขของ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</w:t>
      </w:r>
    </w:p>
    <w:p w:rsidR="00717C59" w:rsidRPr="001D29BB" w:rsidRDefault="00717C59" w:rsidP="00717C59">
      <w:pPr>
        <w:ind w:left="698" w:firstLine="720"/>
        <w:jc w:val="thaiDistribute"/>
        <w:rPr>
          <w:rFonts w:ascii="TH SarabunPSK" w:hAnsi="TH SarabunPSK" w:cs="TH SarabunPSK"/>
          <w:b/>
          <w:bCs/>
          <w:color w:val="0000FF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กำหนดการยื่นซองสอบราคา  ผู้ยื่นสามารถเลือกยื่นซองสอบราคาได้ 2 วิธี คือ</w:t>
      </w:r>
    </w:p>
    <w:p w:rsidR="00717C59" w:rsidRPr="001D29BB" w:rsidRDefault="00717C59" w:rsidP="00717C59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18"/>
          <w:cs/>
        </w:rPr>
        <w:t>วิธีที่ 1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ยื่นซองทางไปรษณีย์ลงทะเบียนตอบรับ ตั้งแต่วันที่   24  กรกฎาคม   2557  ถึงวันที่  7  สิงหาคม  2557              </w:t>
      </w:r>
      <w:r w:rsidRPr="001D29BB">
        <w:rPr>
          <w:rFonts w:ascii="TH SarabunPSK" w:hAnsi="TH SarabunPSK" w:cs="TH SarabunPSK"/>
          <w:color w:val="0000FF"/>
          <w:cs/>
        </w:rPr>
        <w:t>โดยจะถือวันและเวลาที่องค์การบริหารส่วนตำบลชำผักแพว ลงรับจากไปรษณีย์เป็นเวลารับซอง</w:t>
      </w:r>
    </w:p>
    <w:p w:rsidR="00717C59" w:rsidRPr="001D29BB" w:rsidRDefault="00717C59" w:rsidP="00717C59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24"/>
          <w:cs/>
        </w:rPr>
        <w:t>วิธีที่ 2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   ยื่นซองด้วยตนเอง  ณ  </w:t>
      </w:r>
      <w:r w:rsidRPr="001D29BB">
        <w:rPr>
          <w:rFonts w:ascii="TH SarabunPSK" w:hAnsi="TH SarabunPSK" w:cs="TH SarabunPSK"/>
          <w:color w:val="0000FF"/>
          <w:cs/>
        </w:rPr>
        <w:t xml:space="preserve">องค์การบริหารส่วนตำบลชำผักแพว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กองคลัง งานพัสดุ ตั้งแต่วันที่  </w:t>
      </w:r>
      <w:r>
        <w:rPr>
          <w:rFonts w:ascii="TH SarabunPSK" w:hAnsi="TH SarabunPSK" w:cs="TH SarabunPSK" w:hint="cs"/>
          <w:color w:val="0000FF"/>
          <w:spacing w:val="-24"/>
          <w:cs/>
        </w:rPr>
        <w:t xml:space="preserve">                                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วันที่  24   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กรกฎาคม   2557  ถึงวันที่    7   สิงหาคม   2557     </w:t>
      </w:r>
      <w:r w:rsidRPr="001D29BB">
        <w:rPr>
          <w:rFonts w:ascii="TH SarabunPSK" w:hAnsi="TH SarabunPSK" w:cs="TH SarabunPSK"/>
          <w:color w:val="0000FF"/>
          <w:cs/>
        </w:rPr>
        <w:t xml:space="preserve">ในวันและเวลาราชการ </w:t>
      </w:r>
    </w:p>
    <w:p w:rsidR="00717C59" w:rsidRPr="001D29BB" w:rsidRDefault="00717C59" w:rsidP="00717C59">
      <w:pPr>
        <w:ind w:firstLine="720"/>
        <w:jc w:val="thaiDistribute"/>
        <w:rPr>
          <w:rFonts w:ascii="TH SarabunPSK" w:hAnsi="TH SarabunPSK" w:cs="TH SarabunPSK"/>
          <w:color w:val="0000FF"/>
          <w:sz w:val="4"/>
          <w:szCs w:val="4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ab/>
      </w:r>
    </w:p>
    <w:p w:rsidR="00717C59" w:rsidRPr="001D29BB" w:rsidRDefault="00717C59" w:rsidP="00717C59">
      <w:pPr>
        <w:ind w:left="698" w:firstLine="720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กำหนดเปิดซองสอบราคา</w:t>
      </w: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</w:rPr>
        <w:t xml:space="preserve"> </w:t>
      </w:r>
    </w:p>
    <w:p w:rsidR="00717C59" w:rsidRPr="001D29BB" w:rsidRDefault="00717C59" w:rsidP="00717C59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EE76D4">
        <w:rPr>
          <w:rFonts w:ascii="TH SarabunPSK" w:hAnsi="TH SarabunPSK" w:cs="TH SarabunPSK"/>
          <w:color w:val="0000FF"/>
          <w:spacing w:val="-14"/>
          <w:cs/>
        </w:rPr>
        <w:t>วันที่ 15  สิงหาคม  2557  ตั้งแต่เวลา  10.</w:t>
      </w:r>
      <w:r w:rsidRPr="00EE76D4">
        <w:rPr>
          <w:rFonts w:ascii="TH SarabunPSK" w:hAnsi="TH SarabunPSK" w:cs="TH SarabunPSK" w:hint="cs"/>
          <w:color w:val="0000FF"/>
          <w:spacing w:val="-14"/>
          <w:cs/>
        </w:rPr>
        <w:t>00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น. </w:t>
      </w:r>
      <w:r w:rsidRPr="00EE76D4">
        <w:rPr>
          <w:rFonts w:ascii="TH SarabunPSK" w:hAnsi="TH SarabunPSK" w:cs="TH SarabunPSK" w:hint="cs"/>
          <w:color w:val="0000FF"/>
          <w:spacing w:val="-14"/>
          <w:cs/>
        </w:rPr>
        <w:t>ถึงเวลา 10.30 น.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 ณ</w:t>
      </w:r>
      <w:r w:rsidRPr="00EE76D4">
        <w:rPr>
          <w:rFonts w:ascii="TH SarabunPSK" w:hAnsi="TH SarabunPSK" w:cs="TH SarabunPSK"/>
          <w:color w:val="0000FF"/>
          <w:spacing w:val="-14"/>
        </w:rPr>
        <w:t xml:space="preserve"> </w:t>
      </w:r>
      <w:r w:rsidRPr="00EE76D4">
        <w:rPr>
          <w:rFonts w:ascii="TH SarabunPSK" w:hAnsi="TH SarabunPSK" w:cs="TH SarabunPSK"/>
          <w:color w:val="0000FF"/>
          <w:spacing w:val="-14"/>
          <w:cs/>
        </w:rPr>
        <w:t>ศูนย์รวมข้อมูลข่าวสารการซื้อหรือการจ้าง</w:t>
      </w:r>
      <w:r w:rsidRPr="001D29BB">
        <w:rPr>
          <w:rFonts w:ascii="TH SarabunPSK" w:hAnsi="TH SarabunPSK" w:cs="TH SarabunPSK"/>
          <w:color w:val="0000FF"/>
          <w:cs/>
        </w:rPr>
        <w:t xml:space="preserve">      ขององค์กรปกครองส่วนท้องถิ่น </w:t>
      </w:r>
      <w:r>
        <w:rPr>
          <w:rFonts w:ascii="TH SarabunPSK" w:hAnsi="TH SarabunPSK" w:cs="TH SarabunPSK" w:hint="cs"/>
          <w:color w:val="0000FF"/>
          <w:cs/>
        </w:rPr>
        <w:t>อำเภอแก่งคอย   จังหวัดสระบุรี</w:t>
      </w:r>
    </w:p>
    <w:p w:rsidR="00717C59" w:rsidRPr="001D29BB" w:rsidRDefault="00717C59" w:rsidP="00717C59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  <w:t xml:space="preserve">ผู้สนใจติดต่อซื้อเอกสารสอบราคา ในราคาชุดละ </w:t>
      </w:r>
      <w:r w:rsidRPr="001D29BB">
        <w:rPr>
          <w:rFonts w:ascii="TH SarabunPSK" w:hAnsi="TH SarabunPSK" w:cs="TH SarabunPSK"/>
          <w:color w:val="0000FF"/>
        </w:rPr>
        <w:t xml:space="preserve"> 1</w:t>
      </w:r>
      <w:r w:rsidRPr="001D29BB">
        <w:rPr>
          <w:rFonts w:ascii="TH SarabunPSK" w:hAnsi="TH SarabunPSK" w:cs="TH SarabunPSK"/>
          <w:color w:val="0000FF"/>
          <w:cs/>
        </w:rPr>
        <w:t>,0</w:t>
      </w:r>
      <w:r w:rsidRPr="001D29BB">
        <w:rPr>
          <w:rFonts w:ascii="TH SarabunPSK" w:hAnsi="TH SarabunPSK" w:cs="TH SarabunPSK"/>
          <w:color w:val="0000FF"/>
        </w:rPr>
        <w:t xml:space="preserve">00.- </w:t>
      </w:r>
      <w:r w:rsidRPr="001D29BB">
        <w:rPr>
          <w:rFonts w:ascii="TH SarabunPSK" w:hAnsi="TH SarabunPSK" w:cs="TH SarabunPSK"/>
          <w:color w:val="0000FF"/>
          <w:cs/>
        </w:rPr>
        <w:t xml:space="preserve">บาท ( -หนึ่งพันบาทถ้วน- ) ได้ที่กองคลัง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องค์การบริหารส่วนตำบลชำผักแพ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ว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อำเภอแก่งคอย 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จังหวัดสระบุรี</w:t>
      </w:r>
      <w:r w:rsidRPr="001D29BB">
        <w:rPr>
          <w:rFonts w:ascii="TH SarabunPSK" w:hAnsi="TH SarabunPSK" w:cs="TH SarabunPSK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ระหว่างวันที่ 24  กรกฎาคม   2557  ถึงวันที่  </w:t>
      </w:r>
      <w:r w:rsidRPr="001D29BB">
        <w:rPr>
          <w:rFonts w:ascii="TH SarabunPSK" w:hAnsi="TH SarabunPSK" w:cs="TH SarabunPSK"/>
          <w:color w:val="0000FF"/>
          <w:spacing w:val="-20"/>
          <w:cs/>
        </w:rPr>
        <w:lastRenderedPageBreak/>
        <w:t>7  สิงหาคม  2557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                                </w:t>
      </w:r>
      <w:r w:rsidRPr="001D29BB">
        <w:rPr>
          <w:rFonts w:ascii="TH SarabunPSK" w:hAnsi="TH SarabunPSK" w:cs="TH SarabunPSK"/>
          <w:color w:val="0000FF"/>
          <w:cs/>
        </w:rPr>
        <w:t>หรือสอบถามทางโทรศัพท์หมายเลข 036-714081-3  หรือ</w:t>
      </w:r>
      <w:r w:rsidRPr="001D29BB">
        <w:rPr>
          <w:rFonts w:ascii="TH SarabunPSK" w:hAnsi="TH SarabunPSK" w:cs="TH SarabunPSK"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>www.chumpakpaew.go.th</w:t>
      </w:r>
      <w:r w:rsidRPr="001D29BB">
        <w:rPr>
          <w:rFonts w:ascii="TH SarabunPSK" w:hAnsi="TH SarabunPSK" w:cs="TH SarabunPSK"/>
          <w:color w:val="0000FF"/>
          <w:cs/>
        </w:rPr>
        <w:t>,</w:t>
      </w:r>
      <w:r w:rsidRPr="001D29BB">
        <w:rPr>
          <w:rFonts w:ascii="TH SarabunPSK" w:hAnsi="TH SarabunPSK" w:cs="TH SarabunPSK"/>
          <w:color w:val="0000FF"/>
        </w:rPr>
        <w:t xml:space="preserve"> </w:t>
      </w:r>
      <w:hyperlink r:id="rId4" w:history="1">
        <w:r w:rsidRPr="001D29BB">
          <w:rPr>
            <w:rStyle w:val="a3"/>
            <w:rFonts w:ascii="TH SarabunPSK" w:hAnsi="TH SarabunPSK" w:cs="TH SarabunPSK"/>
          </w:rPr>
          <w:t>www.gprocurement.go.th</w:t>
        </w:r>
      </w:hyperlink>
      <w:r w:rsidRPr="001D29BB">
        <w:rPr>
          <w:rFonts w:ascii="TH SarabunPSK" w:hAnsi="TH SarabunPSK" w:cs="TH SarabunPSK"/>
          <w:color w:val="0000FF"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 xml:space="preserve"> ในวันและเวลาราชการ</w:t>
      </w:r>
    </w:p>
    <w:p w:rsidR="00717C59" w:rsidRPr="001D29BB" w:rsidRDefault="00717C59" w:rsidP="00717C59">
      <w:pPr>
        <w:rPr>
          <w:rFonts w:ascii="TH SarabunPSK" w:hAnsi="TH SarabunPSK" w:cs="TH SarabunPSK"/>
          <w:color w:val="0000FF"/>
          <w:sz w:val="12"/>
          <w:szCs w:val="12"/>
        </w:rPr>
      </w:pPr>
    </w:p>
    <w:p w:rsidR="00717C59" w:rsidRPr="00D34F6E" w:rsidRDefault="00717C59" w:rsidP="00717C59">
      <w:pPr>
        <w:rPr>
          <w:rFonts w:ascii="TH SarabunIT๙" w:hAnsi="TH SarabunIT๙" w:cs="TH SarabunIT๙" w:hint="cs"/>
          <w:color w:val="0000FF"/>
          <w:cs/>
        </w:rPr>
      </w:pP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  <w:cs/>
        </w:rPr>
        <w:t>จึงประกาศให้ทราบโดยทั่วกัน</w:t>
      </w:r>
    </w:p>
    <w:p w:rsidR="00717C59" w:rsidRPr="00707460" w:rsidRDefault="00717C59" w:rsidP="00717C59">
      <w:pPr>
        <w:rPr>
          <w:rFonts w:ascii="TH SarabunIT๙" w:hAnsi="TH SarabunIT๙" w:cs="TH SarabunIT๙"/>
          <w:color w:val="0000FF"/>
          <w:sz w:val="10"/>
          <w:szCs w:val="10"/>
        </w:rPr>
      </w:pPr>
    </w:p>
    <w:p w:rsidR="00717C59" w:rsidRDefault="00717C59" w:rsidP="00717C59">
      <w:pPr>
        <w:rPr>
          <w:rFonts w:ascii="TH SarabunIT๙" w:hAnsi="TH SarabunIT๙" w:cs="TH SarabunIT๙"/>
          <w:color w:val="0000FF"/>
        </w:rPr>
      </w:pPr>
      <w:r w:rsidRPr="00D34F6E">
        <w:rPr>
          <w:rFonts w:ascii="TH SarabunIT๙" w:hAnsi="TH SarabunIT๙" w:cs="TH SarabunIT๙"/>
          <w:color w:val="0000FF"/>
        </w:rPr>
        <w:t xml:space="preserve">                                          </w:t>
      </w:r>
      <w:r w:rsidRPr="00D34F6E">
        <w:rPr>
          <w:rFonts w:ascii="TH SarabunIT๙" w:hAnsi="TH SarabunIT๙" w:cs="TH SarabunIT๙"/>
          <w:color w:val="0000FF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color w:val="0000FF"/>
          <w:cs/>
        </w:rPr>
        <w:t>24</w:t>
      </w:r>
      <w:r w:rsidRPr="00D34F6E">
        <w:rPr>
          <w:rFonts w:ascii="TH SarabunIT๙" w:hAnsi="TH SarabunIT๙" w:cs="TH SarabunIT๙"/>
          <w:color w:val="0000FF"/>
          <w:cs/>
        </w:rPr>
        <w:t xml:space="preserve"> </w:t>
      </w:r>
      <w:r w:rsidRPr="00D34F6E">
        <w:rPr>
          <w:rFonts w:ascii="TH SarabunIT๙" w:hAnsi="TH SarabunIT๙" w:cs="TH SarabunIT๙"/>
          <w:color w:val="0000FF"/>
        </w:rPr>
        <w:t xml:space="preserve"> </w:t>
      </w:r>
      <w:r w:rsidRPr="00D34F6E">
        <w:rPr>
          <w:rFonts w:ascii="TH SarabunIT๙" w:hAnsi="TH SarabunIT๙" w:cs="TH SarabunIT๙"/>
          <w:color w:val="0000FF"/>
          <w:cs/>
        </w:rPr>
        <w:t xml:space="preserve">เดือน </w:t>
      </w:r>
      <w:r>
        <w:rPr>
          <w:rFonts w:ascii="TH SarabunIT๙" w:hAnsi="TH SarabunIT๙" w:cs="TH SarabunIT๙" w:hint="cs"/>
          <w:color w:val="0000FF"/>
          <w:cs/>
        </w:rPr>
        <w:t xml:space="preserve"> กรกฎาคม</w:t>
      </w:r>
      <w:r w:rsidRPr="00D34F6E">
        <w:rPr>
          <w:rFonts w:ascii="TH SarabunIT๙" w:hAnsi="TH SarabunIT๙" w:cs="TH SarabunIT๙"/>
          <w:color w:val="0000FF"/>
          <w:cs/>
        </w:rPr>
        <w:t xml:space="preserve">  พ</w:t>
      </w:r>
      <w:r w:rsidRPr="00D34F6E">
        <w:rPr>
          <w:rFonts w:ascii="TH SarabunIT๙" w:hAnsi="TH SarabunIT๙" w:cs="TH SarabunIT๙"/>
          <w:color w:val="0000FF"/>
        </w:rPr>
        <w:t>.</w:t>
      </w:r>
      <w:r w:rsidRPr="00D34F6E">
        <w:rPr>
          <w:rFonts w:ascii="TH SarabunIT๙" w:hAnsi="TH SarabunIT๙" w:cs="TH SarabunIT๙"/>
          <w:color w:val="0000FF"/>
          <w:cs/>
        </w:rPr>
        <w:t>ศ</w:t>
      </w:r>
      <w:r w:rsidRPr="00D34F6E">
        <w:rPr>
          <w:rFonts w:ascii="TH SarabunIT๙" w:hAnsi="TH SarabunIT๙" w:cs="TH SarabunIT๙"/>
          <w:color w:val="0000FF"/>
        </w:rPr>
        <w:t xml:space="preserve">. </w:t>
      </w:r>
      <w:r>
        <w:rPr>
          <w:rFonts w:ascii="TH SarabunIT๙" w:hAnsi="TH SarabunIT๙" w:cs="TH SarabunIT๙"/>
          <w:color w:val="0000FF"/>
        </w:rPr>
        <w:t>2557</w:t>
      </w:r>
    </w:p>
    <w:p w:rsidR="00717C59" w:rsidRDefault="00717C59" w:rsidP="00717C59">
      <w:pPr>
        <w:rPr>
          <w:rFonts w:ascii="TH SarabunIT๙" w:hAnsi="TH SarabunIT๙" w:cs="TH SarabunIT๙" w:hint="cs"/>
          <w:color w:val="0000FF"/>
        </w:rPr>
      </w:pPr>
    </w:p>
    <w:p w:rsidR="00717C59" w:rsidRDefault="00717C59" w:rsidP="00717C59">
      <w:pPr>
        <w:rPr>
          <w:rFonts w:ascii="TH SarabunIT๙" w:hAnsi="TH SarabunIT๙" w:cs="TH SarabunIT๙"/>
          <w:color w:val="0000FF"/>
        </w:rPr>
      </w:pPr>
    </w:p>
    <w:p w:rsidR="00717C59" w:rsidRDefault="00717C59" w:rsidP="00717C59">
      <w:pPr>
        <w:ind w:left="4320"/>
        <w:jc w:val="both"/>
        <w:rPr>
          <w:rFonts w:ascii="TH SarabunIT๙" w:hAnsi="TH SarabunIT๙" w:cs="TH SarabunIT๙" w:hint="cs"/>
          <w:color w:val="0000FF"/>
        </w:rPr>
      </w:pPr>
      <w:r>
        <w:rPr>
          <w:rFonts w:ascii="TH SarabunIT๙" w:hAnsi="TH SarabunIT๙" w:cs="TH SarabunIT๙" w:hint="cs"/>
          <w:color w:val="0000FF"/>
          <w:cs/>
        </w:rPr>
        <w:t>(ลงชื่อ)</w:t>
      </w:r>
    </w:p>
    <w:p w:rsidR="00717C59" w:rsidRPr="0038453A" w:rsidRDefault="00717C59" w:rsidP="00717C59">
      <w:pPr>
        <w:ind w:left="5040" w:firstLine="720"/>
        <w:jc w:val="both"/>
        <w:rPr>
          <w:rFonts w:ascii="TH SarabunIT๙" w:hAnsi="TH SarabunIT๙" w:cs="TH SarabunIT๙"/>
          <w:color w:val="0000FF"/>
        </w:rPr>
      </w:pPr>
      <w:r w:rsidRPr="00AE572C">
        <w:rPr>
          <w:rFonts w:ascii="TH SarabunPSK" w:hAnsi="TH SarabunPSK" w:cs="TH SarabunPSK"/>
          <w:cs/>
        </w:rPr>
        <w:t xml:space="preserve"> (นายสนม  </w:t>
      </w:r>
      <w:proofErr w:type="spellStart"/>
      <w:r w:rsidRPr="00AE572C">
        <w:rPr>
          <w:rFonts w:ascii="TH SarabunPSK" w:hAnsi="TH SarabunPSK" w:cs="TH SarabunPSK"/>
          <w:cs/>
        </w:rPr>
        <w:t>โส</w:t>
      </w:r>
      <w:proofErr w:type="spellEnd"/>
      <w:r w:rsidRPr="00AE572C">
        <w:rPr>
          <w:rFonts w:ascii="TH SarabunPSK" w:hAnsi="TH SarabunPSK" w:cs="TH SarabunPSK"/>
          <w:cs/>
        </w:rPr>
        <w:t>ป่าสัก</w:t>
      </w:r>
      <w:r w:rsidRPr="00AE572C">
        <w:rPr>
          <w:rFonts w:ascii="TH SarabunPSK" w:hAnsi="TH SarabunPSK" w:cs="TH SarabunPSK"/>
        </w:rPr>
        <w:t>)</w:t>
      </w:r>
    </w:p>
    <w:p w:rsidR="00717C59" w:rsidRPr="00AE572C" w:rsidRDefault="00717C59" w:rsidP="00717C59">
      <w:pPr>
        <w:ind w:left="-540" w:right="-720" w:firstLine="720"/>
        <w:rPr>
          <w:rFonts w:ascii="TH SarabunPSK" w:hAnsi="TH SarabunPSK" w:cs="TH SarabunPSK"/>
        </w:rPr>
      </w:pPr>
      <w:r w:rsidRPr="00AE572C">
        <w:rPr>
          <w:rFonts w:ascii="TH SarabunPSK" w:hAnsi="TH SarabunPSK" w:cs="TH SarabunPSK"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E572C">
        <w:rPr>
          <w:rFonts w:ascii="TH SarabunPSK" w:hAnsi="TH SarabunPSK" w:cs="TH SarabunPSK"/>
          <w:cs/>
        </w:rPr>
        <w:t>นายกองค์การบริหารส่วนตำบลชำผักแพว</w:t>
      </w:r>
    </w:p>
    <w:p w:rsidR="006C1287" w:rsidRDefault="006C1287">
      <w:pPr>
        <w:rPr>
          <w:rFonts w:hint="cs"/>
        </w:rPr>
      </w:pPr>
    </w:p>
    <w:sectPr w:rsidR="006C1287" w:rsidSect="006C12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717C59"/>
    <w:rsid w:val="006C1287"/>
    <w:rsid w:val="0071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5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7C59"/>
    <w:pPr>
      <w:spacing w:after="120"/>
      <w:ind w:left="283"/>
    </w:pPr>
    <w:rPr>
      <w:rFonts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717C59"/>
    <w:rPr>
      <w:rFonts w:ascii="Cordia New" w:eastAsia="Cordia New" w:hAnsi="Cordia New" w:cs="Cordia New"/>
      <w:sz w:val="16"/>
      <w:szCs w:val="18"/>
    </w:rPr>
  </w:style>
  <w:style w:type="character" w:styleId="a3">
    <w:name w:val="Hyperlink"/>
    <w:basedOn w:val="a0"/>
    <w:rsid w:val="00717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2014-07-24T09:19:00Z</dcterms:created>
  <dcterms:modified xsi:type="dcterms:W3CDTF">2014-07-24T09:20:00Z</dcterms:modified>
</cp:coreProperties>
</file>